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9" w:rsidRPr="00F5008C" w:rsidRDefault="005470D9" w:rsidP="005470D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i/>
          <w:iCs/>
          <w:color w:val="008000"/>
          <w:sz w:val="18"/>
          <w:szCs w:val="18"/>
        </w:rPr>
      </w:pPr>
      <w:r w:rsidRPr="00F5008C">
        <w:rPr>
          <w:rFonts w:ascii="Arial" w:hAnsi="Arial" w:cs="Arial"/>
          <w:b/>
          <w:bCs/>
          <w:i/>
          <w:iCs/>
          <w:color w:val="008000"/>
          <w:sz w:val="18"/>
          <w:szCs w:val="18"/>
        </w:rPr>
        <w:t>« (Director Note)</w:t>
      </w:r>
    </w:p>
    <w:p w:rsidR="005470D9" w:rsidRDefault="005470D9" w:rsidP="005470D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Shelby County Schoolboard Meeting »</w:t>
      </w:r>
    </w:p>
    <w:p w:rsidR="005470D9" w:rsidRDefault="005470D9" w:rsidP="005470D9">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5470D9" w:rsidRDefault="005470D9" w:rsidP="005470D9">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5470D9" w:rsidRDefault="005470D9" w:rsidP="00547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 Lurene  / Cam 1 ) »</w:t>
      </w:r>
    </w:p>
    <w:p w:rsidR="005470D9" w:rsidRDefault="005470D9" w:rsidP="005470D9">
      <w:pPr>
        <w:tabs>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b/>
          <w:bCs/>
        </w:rPr>
      </w:pPr>
      <w:r>
        <w:rPr>
          <w:rFonts w:ascii="Arial" w:hAnsi="Arial" w:cs="Arial"/>
          <w:b/>
          <w:bCs/>
        </w:rPr>
        <w:t xml:space="preserve">   </w:t>
      </w:r>
      <w:r>
        <w:rPr>
          <w:rFonts w:ascii="Arial" w:hAnsi="Arial" w:cs="Arial"/>
          <w:b/>
          <w:bCs/>
        </w:rPr>
        <w:tab/>
        <w:t>Today the Shelby County Board of Education sat down to determine what the new unified school district will be.</w:t>
      </w:r>
    </w:p>
    <w:p w:rsidR="005470D9" w:rsidRDefault="005470D9" w:rsidP="00547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rPr>
      </w:pPr>
      <w:r>
        <w:rPr>
          <w:rFonts w:ascii="Arial" w:hAnsi="Arial" w:cs="Arial"/>
          <w:b/>
          <w:bCs/>
          <w:color w:val="FF0000"/>
          <w:sz w:val="18"/>
          <w:szCs w:val="18"/>
        </w:rPr>
        <w:t>« Take VO   Runs.. :10 »</w:t>
      </w:r>
    </w:p>
    <w:p w:rsidR="005470D9" w:rsidRDefault="005470D9" w:rsidP="005470D9">
      <w:pPr>
        <w:tabs>
          <w:tab w:val="left" w:pos="4320"/>
          <w:tab w:val="left" w:pos="486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b/>
          <w:bCs/>
        </w:rPr>
      </w:pPr>
      <w:r>
        <w:rPr>
          <w:rFonts w:ascii="Arial" w:hAnsi="Arial" w:cs="Arial"/>
          <w:b/>
          <w:bCs/>
        </w:rPr>
        <w:tab/>
        <w:t>The board members came together to discuss core beliefs and sound commitments to create a better school district for the upcoming 2013 school year.</w:t>
      </w:r>
    </w:p>
    <w:p w:rsidR="005470D9" w:rsidRDefault="005470D9" w:rsidP="005470D9">
      <w:pPr>
        <w:tabs>
          <w:tab w:val="left" w:pos="4320"/>
          <w:tab w:val="left" w:pos="486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b/>
          <w:bCs/>
        </w:rPr>
      </w:pPr>
      <w:r>
        <w:rPr>
          <w:rFonts w:ascii="Arial" w:hAnsi="Arial" w:cs="Arial"/>
          <w:b/>
          <w:bCs/>
        </w:rPr>
        <w:tab/>
        <w:t xml:space="preserve">Both sides of the schools districts were present at the meeting and managed not to get into heated debates. </w:t>
      </w:r>
    </w:p>
    <w:p w:rsidR="005470D9" w:rsidRDefault="005470D9" w:rsidP="005470D9">
      <w:pPr>
        <w:tabs>
          <w:tab w:val="left" w:pos="4320"/>
          <w:tab w:val="left" w:pos="486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b/>
          <w:bCs/>
        </w:rPr>
      </w:pPr>
    </w:p>
    <w:p w:rsidR="005470D9" w:rsidRDefault="005470D9" w:rsidP="00547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Take SOT  Runs.. 0:12 ..most important budget "</w:t>
      </w:r>
    </w:p>
    <w:p w:rsidR="005470D9" w:rsidRDefault="005470D9" w:rsidP="00547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rPr>
      </w:pPr>
      <w:r>
        <w:rPr>
          <w:rFonts w:ascii="Arial" w:hAnsi="Arial" w:cs="Arial"/>
          <w:b/>
          <w:bCs/>
          <w:color w:val="FF0000"/>
          <w:sz w:val="18"/>
          <w:szCs w:val="18"/>
        </w:rPr>
        <w:t xml:space="preserve">   ""This set of meetings is important because the board has correctly realized that they’ve got to get some things and some common beliefs and mission and vision together to make some of those important decisions that are going to be coming out in the next couple of months and most important budget.""  »</w:t>
      </w:r>
    </w:p>
    <w:p w:rsidR="005470D9" w:rsidRDefault="005470D9" w:rsidP="00547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rPr>
      </w:pPr>
      <w:r>
        <w:rPr>
          <w:rFonts w:ascii="Arial" w:hAnsi="Arial" w:cs="Arial"/>
          <w:b/>
          <w:bCs/>
          <w:color w:val="FF0000"/>
          <w:sz w:val="18"/>
          <w:szCs w:val="18"/>
        </w:rPr>
        <w:t>« Continue VO   Runs.. :26 »</w:t>
      </w:r>
    </w:p>
    <w:p w:rsidR="005470D9" w:rsidRDefault="005470D9" w:rsidP="005470D9">
      <w:pPr>
        <w:tabs>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b/>
          <w:bCs/>
        </w:rPr>
      </w:pPr>
      <w:r>
        <w:rPr>
          <w:rFonts w:ascii="Arial" w:hAnsi="Arial" w:cs="Arial"/>
          <w:b/>
          <w:bCs/>
        </w:rPr>
        <w:tab/>
        <w:t>Although many wonder if the merge school districts will cause school closings, members of the board don’t think that will happen.</w:t>
      </w:r>
    </w:p>
    <w:p w:rsidR="005470D9" w:rsidRDefault="005470D9" w:rsidP="005470D9">
      <w:pPr>
        <w:tabs>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b/>
          <w:bCs/>
        </w:rPr>
      </w:pPr>
      <w:r>
        <w:rPr>
          <w:rFonts w:ascii="Arial" w:hAnsi="Arial" w:cs="Arial"/>
          <w:b/>
          <w:bCs/>
        </w:rPr>
        <w:tab/>
        <w:t>However the next controversial discussions will be on outsourcing of custodial jobs and transportation.</w:t>
      </w:r>
    </w:p>
    <w:p w:rsidR="005470D9" w:rsidRDefault="005470D9" w:rsidP="005470D9">
      <w:pPr>
        <w:tabs>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b/>
          <w:bCs/>
        </w:rPr>
      </w:pPr>
      <w:r>
        <w:rPr>
          <w:rFonts w:ascii="Arial" w:hAnsi="Arial" w:cs="Arial"/>
          <w:b/>
          <w:bCs/>
        </w:rPr>
        <w:tab/>
      </w:r>
    </w:p>
    <w:p w:rsidR="005470D9" w:rsidRDefault="005470D9" w:rsidP="00547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rPr>
      </w:pPr>
      <w:r>
        <w:rPr>
          <w:rFonts w:ascii="Arial" w:hAnsi="Arial" w:cs="Arial"/>
          <w:b/>
          <w:bCs/>
          <w:color w:val="800000"/>
          <w:sz w:val="18"/>
          <w:szCs w:val="18"/>
        </w:rPr>
        <w:t>« ( Lurene  / Cam 1 ) »</w:t>
      </w:r>
    </w:p>
    <w:p w:rsidR="005470D9" w:rsidRDefault="005470D9" w:rsidP="005470D9"/>
    <w:p w:rsidR="000A0253" w:rsidRDefault="000A0253">
      <w:bookmarkStart w:id="0" w:name="_GoBack"/>
      <w:bookmarkEnd w:id="0"/>
    </w:p>
    <w:sectPr w:rsidR="000A0253" w:rsidSect="00843E4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470D9"/>
    <w:rsid w:val="000A0253"/>
    <w:rsid w:val="001729DF"/>
    <w:rsid w:val="004A1ACB"/>
    <w:rsid w:val="005470D9"/>
    <w:rsid w:val="00F80F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9"/>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9"/>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4</DocSecurity>
  <Lines>8</Lines>
  <Paragraphs>2</Paragraphs>
  <ScaleCrop>false</ScaleCrop>
  <Company>Toshiba</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cfalsp</dc:creator>
  <cp:lastModifiedBy>Sheila Guerrero</cp:lastModifiedBy>
  <cp:revision>2</cp:revision>
  <dcterms:created xsi:type="dcterms:W3CDTF">2012-11-19T19:18:00Z</dcterms:created>
  <dcterms:modified xsi:type="dcterms:W3CDTF">2012-11-19T19:18:00Z</dcterms:modified>
</cp:coreProperties>
</file>