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3" w:rsidRDefault="00134E63" w:rsidP="00134E6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134E63" w:rsidRDefault="00134E63" w:rsidP="00134E6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Slug: Park(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ing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>) Day VSV »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streets between Front and Second Downtown will display public park installations in celebration of Park(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>) Day.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Park(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Day is the second annual event in Memphis where parking spaces transform into parks. 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0:12   ..than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just parking"  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"We're really excited to be a part of it because we like the idea of re-thinking public space and as you can see we've got sixteen different interpretations of what public space could be you know other uses for space other than just parking."  »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Dawn Vinson /Marketing and Special Events Director »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134E63" w:rsidRDefault="00134E63" w:rsidP="0013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Downtown Memphis »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Sixteen teams of artists from Memphis nonprofit art groups, individuals and businesses will participate in their own creative idea.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idea began in San Francisco, </w:t>
      </w:r>
      <w:proofErr w:type="spellStart"/>
      <w:r>
        <w:rPr>
          <w:rFonts w:ascii="Arial" w:hAnsi="Arial" w:cs="Arial"/>
        </w:rPr>
        <w:t>Calif</w:t>
      </w:r>
      <w:proofErr w:type="spellEnd"/>
      <w:r>
        <w:rPr>
          <w:rFonts w:ascii="Arial" w:hAnsi="Arial" w:cs="Arial"/>
        </w:rPr>
        <w:t xml:space="preserve">, in 2005 by Rebar, an art and design studio that turned a wide area of public space into a temporary public park 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TRT 00:40 »</w:t>
      </w:r>
    </w:p>
    <w:p w:rsidR="00134E63" w:rsidRDefault="00134E63" w:rsidP="00134E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81D4B" w:rsidRDefault="008B3269"/>
    <w:sectPr w:rsidR="00381D4B" w:rsidSect="00F13B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3"/>
    <w:rsid w:val="00134E63"/>
    <w:rsid w:val="005769A0"/>
    <w:rsid w:val="00592576"/>
    <w:rsid w:val="008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2012-10-02T16:43:00Z</dcterms:created>
  <dcterms:modified xsi:type="dcterms:W3CDTF">2012-10-02T16:43:00Z</dcterms:modified>
</cp:coreProperties>
</file>